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96DD" w14:textId="77777777" w:rsidR="00A21144" w:rsidRDefault="00A21144">
      <w:pPr>
        <w:jc w:val="both"/>
        <w:rPr>
          <w:rFonts w:ascii="Arial" w:hAnsi="Arial"/>
        </w:rPr>
      </w:pPr>
    </w:p>
    <w:p w14:paraId="23B65E99" w14:textId="77777777" w:rsidR="00A21144" w:rsidRDefault="00A21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BANK'S COPY</w:t>
      </w:r>
    </w:p>
    <w:p w14:paraId="2657E3E8" w14:textId="77777777" w:rsidR="00A21144" w:rsidRDefault="00A21144">
      <w:pPr>
        <w:jc w:val="both"/>
        <w:rPr>
          <w:rFonts w:ascii="Arial" w:hAnsi="Arial"/>
        </w:rPr>
      </w:pPr>
    </w:p>
    <w:p w14:paraId="14CF0A55" w14:textId="77777777" w:rsidR="00A21144" w:rsidRDefault="00A21144">
      <w:pPr>
        <w:jc w:val="both"/>
        <w:rPr>
          <w:rFonts w:ascii="Arial" w:hAnsi="Arial"/>
        </w:rPr>
      </w:pPr>
    </w:p>
    <w:p w14:paraId="65CC2A8E" w14:textId="71541146" w:rsidR="00A21144" w:rsidRDefault="00A21144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Resolution re </w:t>
      </w:r>
      <w:r w:rsidR="003706F1">
        <w:rPr>
          <w:rFonts w:ascii="Arial" w:hAnsi="Arial"/>
          <w:b/>
          <w:sz w:val="24"/>
          <w:szCs w:val="24"/>
        </w:rPr>
        <w:t xml:space="preserve">[                         </w:t>
      </w:r>
      <w:proofErr w:type="gramStart"/>
      <w:r w:rsidR="003706F1">
        <w:rPr>
          <w:rFonts w:ascii="Arial" w:hAnsi="Arial"/>
          <w:b/>
          <w:sz w:val="24"/>
          <w:szCs w:val="24"/>
        </w:rPr>
        <w:t xml:space="preserve">  ]</w:t>
      </w:r>
      <w:proofErr w:type="gramEnd"/>
      <w:r w:rsidR="003706F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with the Bank</w:t>
      </w:r>
    </w:p>
    <w:p w14:paraId="648974F5" w14:textId="77777777" w:rsidR="00A21144" w:rsidRDefault="00A21144">
      <w:pPr>
        <w:jc w:val="both"/>
        <w:rPr>
          <w:rFonts w:ascii="Arial" w:hAnsi="Arial"/>
        </w:rPr>
      </w:pPr>
    </w:p>
    <w:p w14:paraId="0858C003" w14:textId="77777777" w:rsidR="00A21144" w:rsidRDefault="00A21144">
      <w:pPr>
        <w:jc w:val="both"/>
        <w:rPr>
          <w:rFonts w:ascii="Arial" w:hAnsi="Arial"/>
        </w:rPr>
      </w:pPr>
    </w:p>
    <w:p w14:paraId="4FCAE0DF" w14:textId="77777777" w:rsidR="00A21144" w:rsidRDefault="00A21144">
      <w:pPr>
        <w:jc w:val="both"/>
        <w:rPr>
          <w:rFonts w:ascii="Arial" w:hAnsi="Arial"/>
        </w:rPr>
      </w:pPr>
    </w:p>
    <w:p w14:paraId="3521A42D" w14:textId="77777777" w:rsidR="00A21144" w:rsidRDefault="00A21144">
      <w:pPr>
        <w:jc w:val="both"/>
        <w:rPr>
          <w:rFonts w:ascii="Arial" w:hAnsi="Arial"/>
        </w:rPr>
      </w:pPr>
    </w:p>
    <w:p w14:paraId="66A43207" w14:textId="187ADB63" w:rsidR="00A21144" w:rsidRDefault="00A21144">
      <w:pPr>
        <w:jc w:val="both"/>
        <w:rPr>
          <w:rFonts w:ascii="Arial" w:hAnsi="Arial"/>
        </w:rPr>
      </w:pPr>
      <w:r>
        <w:rPr>
          <w:rFonts w:ascii="Arial" w:hAnsi="Arial"/>
          <w:b/>
        </w:rPr>
        <w:t>Extract</w:t>
      </w:r>
      <w:r>
        <w:rPr>
          <w:rFonts w:ascii="Arial" w:hAnsi="Arial"/>
        </w:rPr>
        <w:t xml:space="preserve"> from the Minutes of a Meeting of the </w:t>
      </w:r>
      <w:r w:rsidR="003706F1">
        <w:rPr>
          <w:rFonts w:ascii="Arial" w:hAnsi="Arial"/>
        </w:rPr>
        <w:t>Trustees</w:t>
      </w:r>
      <w:r>
        <w:rPr>
          <w:rFonts w:ascii="Arial" w:hAnsi="Arial"/>
        </w:rPr>
        <w:t xml:space="preserve"> of </w:t>
      </w:r>
      <w:r w:rsidR="003706F1">
        <w:rPr>
          <w:rFonts w:ascii="Arial" w:hAnsi="Arial"/>
        </w:rPr>
        <w:t xml:space="preserve">[                </w:t>
      </w:r>
      <w:proofErr w:type="gramStart"/>
      <w:r w:rsidR="003706F1">
        <w:rPr>
          <w:rFonts w:ascii="Arial" w:hAnsi="Arial"/>
        </w:rPr>
        <w:t xml:space="preserve">  ]</w:t>
      </w:r>
      <w:proofErr w:type="gramEnd"/>
      <w:r w:rsidR="003706F1">
        <w:rPr>
          <w:rFonts w:ascii="Arial" w:hAnsi="Arial"/>
        </w:rPr>
        <w:t xml:space="preserve"> the “</w:t>
      </w:r>
      <w:r w:rsidR="003706F1" w:rsidRPr="007939FB">
        <w:rPr>
          <w:rFonts w:ascii="Arial" w:hAnsi="Arial"/>
          <w:b/>
          <w:bCs/>
        </w:rPr>
        <w:t>Charity</w:t>
      </w:r>
      <w:r w:rsidR="003706F1">
        <w:rPr>
          <w:rFonts w:ascii="Arial" w:hAnsi="Arial"/>
        </w:rPr>
        <w:t xml:space="preserve">” </w:t>
      </w:r>
    </w:p>
    <w:p w14:paraId="44203506" w14:textId="77777777" w:rsidR="00A21144" w:rsidRDefault="00A21144">
      <w:pPr>
        <w:jc w:val="both"/>
        <w:rPr>
          <w:rFonts w:ascii="Arial" w:hAnsi="Arial"/>
        </w:rPr>
      </w:pPr>
    </w:p>
    <w:p w14:paraId="229EF209" w14:textId="77777777" w:rsidR="00A21144" w:rsidRDefault="00A21144">
      <w:pPr>
        <w:jc w:val="both"/>
        <w:rPr>
          <w:rFonts w:ascii="Arial" w:hAnsi="Arial"/>
        </w:rPr>
      </w:pPr>
    </w:p>
    <w:p w14:paraId="46B8085A" w14:textId="77777777" w:rsidR="00A21144" w:rsidRDefault="00A21144">
      <w:pPr>
        <w:jc w:val="both"/>
        <w:rPr>
          <w:rFonts w:ascii="Arial" w:hAnsi="Arial"/>
        </w:rPr>
      </w:pPr>
    </w:p>
    <w:p w14:paraId="1D2550AB" w14:textId="77777777" w:rsidR="00A21144" w:rsidRDefault="00A21144">
      <w:pPr>
        <w:jc w:val="both"/>
        <w:rPr>
          <w:rFonts w:ascii="Arial" w:hAnsi="Arial"/>
        </w:rPr>
      </w:pPr>
    </w:p>
    <w:p w14:paraId="3B948025" w14:textId="752E5965" w:rsidR="00A21144" w:rsidRDefault="00A211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"After considering all the circumstances and on being satisfied that it is (1) </w:t>
      </w:r>
      <w:r w:rsidR="00580DDD" w:rsidRPr="00580DDD">
        <w:rPr>
          <w:rFonts w:ascii="Arial" w:hAnsi="Arial"/>
        </w:rPr>
        <w:t xml:space="preserve">permitted by the constitution of the Charity </w:t>
      </w:r>
      <w:r>
        <w:rPr>
          <w:rFonts w:ascii="Arial" w:hAnsi="Arial"/>
        </w:rPr>
        <w:t xml:space="preserve">and (2) </w:t>
      </w:r>
      <w:r w:rsidR="00580DDD" w:rsidRPr="00580DDD">
        <w:rPr>
          <w:rFonts w:ascii="Arial" w:hAnsi="Arial"/>
        </w:rPr>
        <w:t>is for the benefit of the Charity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it was resolved</w:t>
      </w:r>
      <w:r>
        <w:rPr>
          <w:rFonts w:ascii="Arial" w:hAnsi="Arial"/>
        </w:rPr>
        <w:t xml:space="preserve"> that a </w:t>
      </w:r>
      <w:r w:rsidR="00580DDD">
        <w:rPr>
          <w:rFonts w:ascii="Arial" w:hAnsi="Arial"/>
        </w:rPr>
        <w:t xml:space="preserve">[                            ] </w:t>
      </w:r>
      <w:r>
        <w:rPr>
          <w:rFonts w:ascii="Arial" w:hAnsi="Arial"/>
        </w:rPr>
        <w:t xml:space="preserve"> be granted to </w:t>
      </w:r>
      <w:r w:rsidRPr="007939FB">
        <w:rPr>
          <w:rFonts w:ascii="Arial" w:hAnsi="Arial"/>
          <w:color w:val="FF0000"/>
        </w:rPr>
        <w:t>[National Westminster Bank Plc</w:t>
      </w:r>
      <w:r w:rsidRPr="007939FB">
        <w:rPr>
          <w:color w:val="FF0000"/>
        </w:rPr>
        <w:t xml:space="preserve"> </w:t>
      </w:r>
      <w:r w:rsidR="007939FB" w:rsidRPr="007939FB">
        <w:rPr>
          <w:color w:val="FF0000"/>
        </w:rPr>
        <w:t xml:space="preserve">/ </w:t>
      </w:r>
      <w:r w:rsidRPr="007939FB">
        <w:rPr>
          <w:rFonts w:ascii="Arial" w:hAnsi="Arial"/>
          <w:color w:val="FF0000"/>
        </w:rPr>
        <w:t xml:space="preserve">The Royal Bank of Scotland plc] </w:t>
      </w:r>
      <w:r>
        <w:rPr>
          <w:rFonts w:ascii="Arial" w:hAnsi="Arial"/>
        </w:rPr>
        <w:t xml:space="preserve">in the form produced to secure all the </w:t>
      </w:r>
      <w:r w:rsidR="00580DDD">
        <w:rPr>
          <w:rFonts w:ascii="Arial" w:hAnsi="Arial"/>
        </w:rPr>
        <w:t xml:space="preserve">Charity's </w:t>
      </w:r>
      <w:r>
        <w:rPr>
          <w:rFonts w:ascii="Arial" w:hAnsi="Arial"/>
        </w:rPr>
        <w:t xml:space="preserve">liabilities to the Bank and that the </w:t>
      </w:r>
      <w:r w:rsidR="00580DDD">
        <w:rPr>
          <w:rFonts w:ascii="Arial" w:hAnsi="Arial"/>
        </w:rPr>
        <w:t>[                       ]</w:t>
      </w:r>
      <w:r>
        <w:rPr>
          <w:rFonts w:ascii="Arial" w:hAnsi="Arial"/>
        </w:rPr>
        <w:t xml:space="preserve"> be executed by the </w:t>
      </w:r>
      <w:r w:rsidR="00580DDD">
        <w:rPr>
          <w:rFonts w:ascii="Arial" w:hAnsi="Arial"/>
        </w:rPr>
        <w:t>Charity</w:t>
      </w:r>
      <w:r>
        <w:rPr>
          <w:rFonts w:ascii="Arial" w:hAnsi="Arial"/>
        </w:rPr>
        <w:t>."</w:t>
      </w:r>
    </w:p>
    <w:p w14:paraId="4B04E4FB" w14:textId="77777777" w:rsidR="00A21144" w:rsidRDefault="00A21144">
      <w:pPr>
        <w:jc w:val="both"/>
        <w:rPr>
          <w:rFonts w:ascii="Arial" w:hAnsi="Arial"/>
        </w:rPr>
      </w:pPr>
    </w:p>
    <w:p w14:paraId="44523CDF" w14:textId="77777777" w:rsidR="00580DDD" w:rsidRPr="00580DDD" w:rsidRDefault="00580DDD" w:rsidP="00580DDD">
      <w:pPr>
        <w:autoSpaceDE w:val="0"/>
        <w:autoSpaceDN w:val="0"/>
        <w:jc w:val="both"/>
        <w:rPr>
          <w:rFonts w:ascii="Arial" w:eastAsia="MS Mincho" w:hAnsi="Arial" w:cs="Arial"/>
          <w14:ligatures w14:val="none"/>
        </w:rPr>
      </w:pPr>
      <w:r w:rsidRPr="00580DDD">
        <w:rPr>
          <w:rFonts w:ascii="Arial" w:eastAsia="MS Mincho" w:hAnsi="Arial" w:cs="Arial"/>
          <w14:ligatures w14:val="none"/>
        </w:rPr>
        <w:t xml:space="preserve">it was resolved </w:t>
      </w:r>
      <w:proofErr w:type="gramStart"/>
      <w:r w:rsidRPr="00580DDD">
        <w:rPr>
          <w:rFonts w:ascii="Arial" w:eastAsia="MS Mincho" w:hAnsi="Arial" w:cs="Arial"/>
          <w14:ligatures w14:val="none"/>
        </w:rPr>
        <w:t>that</w:t>
      </w:r>
      <w:proofErr w:type="gramEnd"/>
    </w:p>
    <w:p w14:paraId="21F60696" w14:textId="77777777" w:rsidR="00580DDD" w:rsidRPr="00580DDD" w:rsidRDefault="00580DDD" w:rsidP="00580DDD">
      <w:pPr>
        <w:autoSpaceDE w:val="0"/>
        <w:autoSpaceDN w:val="0"/>
        <w:jc w:val="both"/>
        <w:rPr>
          <w:rFonts w:ascii="Arial" w:eastAsia="MS Mincho" w:hAnsi="Arial" w:cs="Arial"/>
          <w14:ligatures w14:val="none"/>
        </w:rPr>
      </w:pPr>
    </w:p>
    <w:p w14:paraId="7B700F04" w14:textId="131C874A" w:rsidR="00580DDD" w:rsidRPr="00580DDD" w:rsidRDefault="00580DDD" w:rsidP="00580DDD">
      <w:pPr>
        <w:numPr>
          <w:ilvl w:val="0"/>
          <w:numId w:val="17"/>
        </w:numPr>
        <w:autoSpaceDE w:val="0"/>
        <w:autoSpaceDN w:val="0"/>
        <w:ind w:hanging="720"/>
        <w:jc w:val="both"/>
        <w:rPr>
          <w:rFonts w:ascii="Arial" w:eastAsia="MS Mincho" w:hAnsi="Arial" w:cs="Arial"/>
          <w14:ligatures w14:val="none"/>
        </w:rPr>
      </w:pPr>
      <w:r w:rsidRPr="00580DDD">
        <w:rPr>
          <w:rFonts w:ascii="Arial" w:eastAsia="MS Mincho" w:hAnsi="Arial" w:cs="Arial"/>
          <w14:ligatures w14:val="none"/>
        </w:rPr>
        <w:t>* </w:t>
      </w:r>
      <w:r w:rsidRPr="00580DDD">
        <w:rPr>
          <w:rFonts w:ascii="Arial" w:eastAsia="MS Mincho" w:hAnsi="Arial"/>
          <w14:ligatures w14:val="none"/>
        </w:rPr>
        <w:t>                                                                           </w:t>
      </w:r>
      <w:r w:rsidRPr="00580DDD">
        <w:rPr>
          <w:rFonts w:ascii="Arial" w:eastAsia="MS Mincho" w:hAnsi="Arial" w:cs="Arial"/>
          <w14:ligatures w14:val="none"/>
        </w:rPr>
        <w:t xml:space="preserve">be authorised </w:t>
      </w:r>
      <w:bookmarkStart w:id="0" w:name="_Hlk150177859"/>
      <w:r w:rsidRPr="00580DDD">
        <w:rPr>
          <w:rFonts w:ascii="Arial" w:eastAsia="MS Mincho" w:hAnsi="Arial" w:cs="Arial"/>
          <w14:ligatures w14:val="none"/>
        </w:rPr>
        <w:t xml:space="preserve">in exercise of the power conferred by section 333 of the Charities Act </w:t>
      </w:r>
      <w:bookmarkEnd w:id="0"/>
      <w:r w:rsidRPr="00580DDD">
        <w:rPr>
          <w:rFonts w:ascii="Arial" w:eastAsia="MS Mincho" w:hAnsi="Arial" w:cs="Arial"/>
          <w14:ligatures w14:val="none"/>
        </w:rPr>
        <w:t xml:space="preserve">to sign the </w:t>
      </w:r>
      <w:r>
        <w:rPr>
          <w:rFonts w:ascii="Arial" w:eastAsia="MS Mincho" w:hAnsi="Arial" w:cs="Arial"/>
          <w14:ligatures w14:val="none"/>
        </w:rPr>
        <w:t xml:space="preserve">[                        </w:t>
      </w:r>
      <w:proofErr w:type="gramStart"/>
      <w:r>
        <w:rPr>
          <w:rFonts w:ascii="Arial" w:eastAsia="MS Mincho" w:hAnsi="Arial" w:cs="Arial"/>
          <w14:ligatures w14:val="none"/>
        </w:rPr>
        <w:t xml:space="preserve">  ]</w:t>
      </w:r>
      <w:proofErr w:type="gramEnd"/>
      <w:r w:rsidRPr="00580DDD">
        <w:rPr>
          <w:rFonts w:ascii="Arial" w:eastAsia="MS Mincho" w:hAnsi="Arial" w:cs="Arial"/>
          <w14:ligatures w14:val="none"/>
        </w:rPr>
        <w:t xml:space="preserve"> and any associated documents required by the Bank</w:t>
      </w:r>
    </w:p>
    <w:p w14:paraId="15D14D59" w14:textId="77777777" w:rsidR="00A21144" w:rsidRDefault="00A21144">
      <w:pPr>
        <w:jc w:val="both"/>
        <w:rPr>
          <w:rFonts w:ascii="Arial" w:hAnsi="Arial"/>
        </w:rPr>
      </w:pPr>
    </w:p>
    <w:p w14:paraId="199112D8" w14:textId="77777777" w:rsidR="00A21144" w:rsidRDefault="00A21144">
      <w:pPr>
        <w:jc w:val="both"/>
        <w:rPr>
          <w:rFonts w:ascii="Arial" w:hAnsi="Arial"/>
        </w:rPr>
      </w:pPr>
    </w:p>
    <w:p w14:paraId="6D8CB531" w14:textId="77777777" w:rsidR="00A21144" w:rsidRDefault="00A21144">
      <w:pPr>
        <w:jc w:val="both"/>
        <w:rPr>
          <w:rFonts w:ascii="Arial" w:hAnsi="Arial"/>
        </w:rPr>
      </w:pPr>
    </w:p>
    <w:p w14:paraId="4A101901" w14:textId="77777777" w:rsidR="00A21144" w:rsidRDefault="00A211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 certify </w:t>
      </w:r>
      <w:proofErr w:type="gramStart"/>
      <w:r>
        <w:rPr>
          <w:rFonts w:ascii="Arial" w:hAnsi="Arial"/>
        </w:rPr>
        <w:t>that:-</w:t>
      </w:r>
      <w:proofErr w:type="gramEnd"/>
    </w:p>
    <w:p w14:paraId="669C0D1C" w14:textId="77777777" w:rsidR="00A21144" w:rsidRDefault="00A21144">
      <w:pPr>
        <w:jc w:val="both"/>
        <w:rPr>
          <w:rFonts w:ascii="Arial" w:hAnsi="Arial"/>
        </w:rPr>
      </w:pPr>
    </w:p>
    <w:p w14:paraId="0BAFCB88" w14:textId="39B96B67" w:rsidR="00A21144" w:rsidRDefault="00A21144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 xml:space="preserve">the above is a true extract from the Minutes of a Meeting of the </w:t>
      </w:r>
      <w:r w:rsidR="00580DDD">
        <w:rPr>
          <w:rFonts w:ascii="Arial" w:hAnsi="Arial"/>
        </w:rPr>
        <w:t>Trustees</w:t>
      </w:r>
      <w:r>
        <w:rPr>
          <w:rFonts w:ascii="Arial" w:hAnsi="Arial"/>
        </w:rPr>
        <w:t xml:space="preserve"> of the </w:t>
      </w:r>
      <w:r w:rsidR="00580DDD">
        <w:rPr>
          <w:rFonts w:ascii="Arial" w:hAnsi="Arial"/>
        </w:rPr>
        <w:t xml:space="preserve">Charity </w:t>
      </w:r>
      <w:r>
        <w:rPr>
          <w:rFonts w:ascii="Arial" w:hAnsi="Arial"/>
        </w:rPr>
        <w:t xml:space="preserve">at which (all appropriate interests having been declared) a quorum entitled to vote was present </w:t>
      </w:r>
      <w:r w:rsidR="00580DDD">
        <w:rPr>
          <w:rFonts w:ascii="Arial" w:hAnsi="Arial"/>
        </w:rPr>
        <w:t xml:space="preserve">and </w:t>
      </w:r>
      <w:r>
        <w:rPr>
          <w:rFonts w:ascii="Arial" w:hAnsi="Arial"/>
        </w:rPr>
        <w:t xml:space="preserve">held on </w:t>
      </w:r>
      <w:r w:rsidR="00580DDD">
        <w:rPr>
          <w:rFonts w:ascii="Arial" w:hAnsi="Arial"/>
        </w:rPr>
        <w:t>*</w:t>
      </w:r>
      <w:r>
        <w:rPr>
          <w:rFonts w:ascii="Arial" w:hAnsi="Arial"/>
        </w:rPr>
        <w:t>*</w:t>
      </w:r>
      <w:r>
        <w:rPr>
          <w:rFonts w:ascii="Arial" w:hAnsi="Arial"/>
          <w:u w:val="single"/>
        </w:rPr>
        <w:t>                         </w:t>
      </w:r>
      <w:r>
        <w:rPr>
          <w:rFonts w:ascii="Arial" w:hAnsi="Arial"/>
        </w:rPr>
        <w:t xml:space="preserve"> and that a copy of the </w:t>
      </w:r>
      <w:r w:rsidR="00580DDD">
        <w:rPr>
          <w:rFonts w:ascii="Arial" w:hAnsi="Arial"/>
        </w:rPr>
        <w:t xml:space="preserve">[                    </w:t>
      </w:r>
      <w:proofErr w:type="gramStart"/>
      <w:r w:rsidR="00580DDD"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 xml:space="preserve"> has been retained by the </w:t>
      </w:r>
      <w:r w:rsidR="00580DDD">
        <w:rPr>
          <w:rFonts w:ascii="Arial" w:hAnsi="Arial"/>
        </w:rPr>
        <w:t>Charity</w:t>
      </w:r>
      <w:r>
        <w:rPr>
          <w:rFonts w:ascii="Arial" w:hAnsi="Arial"/>
        </w:rPr>
        <w:t>.</w:t>
      </w:r>
    </w:p>
    <w:p w14:paraId="721FEA82" w14:textId="77777777" w:rsidR="00A21144" w:rsidRDefault="00A21144">
      <w:pPr>
        <w:jc w:val="both"/>
        <w:rPr>
          <w:rFonts w:ascii="Arial" w:hAnsi="Arial"/>
        </w:rPr>
      </w:pPr>
    </w:p>
    <w:p w14:paraId="4D746FB7" w14:textId="326E4233" w:rsidR="00A21144" w:rsidRDefault="00A21144">
      <w:pPr>
        <w:tabs>
          <w:tab w:val="left" w:pos="680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 xml:space="preserve">when the </w:t>
      </w:r>
      <w:r w:rsidR="00580DDD">
        <w:rPr>
          <w:rFonts w:ascii="Arial" w:hAnsi="Arial"/>
        </w:rPr>
        <w:t xml:space="preserve">[                              </w:t>
      </w:r>
      <w:proofErr w:type="gramStart"/>
      <w:r w:rsidR="00580DDD"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 xml:space="preserve"> was signed on </w:t>
      </w:r>
      <w:r w:rsidR="00580DDD">
        <w:rPr>
          <w:rFonts w:ascii="Arial" w:hAnsi="Arial"/>
        </w:rPr>
        <w:t>*</w:t>
      </w:r>
      <w:r>
        <w:rPr>
          <w:rFonts w:ascii="Arial" w:hAnsi="Arial"/>
        </w:rPr>
        <w:t>**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the signatory/</w:t>
      </w:r>
      <w:proofErr w:type="spellStart"/>
      <w:r>
        <w:rPr>
          <w:rFonts w:ascii="Arial" w:hAnsi="Arial"/>
        </w:rPr>
        <w:t>ies</w:t>
      </w:r>
      <w:proofErr w:type="spellEnd"/>
      <w:r>
        <w:rPr>
          <w:rFonts w:ascii="Arial" w:hAnsi="Arial"/>
        </w:rPr>
        <w:t xml:space="preserve"> to the </w:t>
      </w:r>
      <w:r w:rsidR="00580DDD">
        <w:rPr>
          <w:rFonts w:ascii="Arial" w:hAnsi="Arial"/>
        </w:rPr>
        <w:t>[                            ]</w:t>
      </w:r>
      <w:r>
        <w:rPr>
          <w:rFonts w:ascii="Arial" w:hAnsi="Arial"/>
        </w:rPr>
        <w:t xml:space="preserve"> held the capacity/</w:t>
      </w:r>
      <w:proofErr w:type="spellStart"/>
      <w:r>
        <w:rPr>
          <w:rFonts w:ascii="Arial" w:hAnsi="Arial"/>
        </w:rPr>
        <w:t>ies</w:t>
      </w:r>
      <w:proofErr w:type="spellEnd"/>
      <w:r>
        <w:rPr>
          <w:rFonts w:ascii="Arial" w:hAnsi="Arial"/>
        </w:rPr>
        <w:t xml:space="preserve"> stated below their signature(s).</w:t>
      </w:r>
    </w:p>
    <w:p w14:paraId="06EEAE4E" w14:textId="77777777" w:rsidR="00A21144" w:rsidRDefault="00A21144">
      <w:pPr>
        <w:jc w:val="both"/>
        <w:rPr>
          <w:rFonts w:ascii="Arial" w:hAnsi="Arial"/>
        </w:rPr>
      </w:pPr>
    </w:p>
    <w:p w14:paraId="0DA18C41" w14:textId="77777777" w:rsidR="00A21144" w:rsidRDefault="00A21144">
      <w:pPr>
        <w:jc w:val="both"/>
        <w:rPr>
          <w:rFonts w:ascii="Arial" w:hAnsi="Arial"/>
        </w:rPr>
      </w:pPr>
    </w:p>
    <w:p w14:paraId="098E49A5" w14:textId="77777777" w:rsidR="00A21144" w:rsidRDefault="00A21144">
      <w:pPr>
        <w:jc w:val="both"/>
        <w:rPr>
          <w:rFonts w:ascii="Arial" w:hAnsi="Arial"/>
        </w:rPr>
      </w:pPr>
    </w:p>
    <w:p w14:paraId="32AC02FA" w14:textId="77777777" w:rsidR="00A21144" w:rsidRDefault="00A21144">
      <w:pPr>
        <w:jc w:val="both"/>
        <w:rPr>
          <w:rFonts w:ascii="Arial" w:hAnsi="Arial"/>
        </w:rPr>
      </w:pPr>
    </w:p>
    <w:p w14:paraId="0BFB07F7" w14:textId="77777777" w:rsidR="00A21144" w:rsidRDefault="00A21144">
      <w:pPr>
        <w:jc w:val="both"/>
        <w:rPr>
          <w:rFonts w:ascii="Arial" w:hAnsi="Arial"/>
        </w:rPr>
      </w:pPr>
    </w:p>
    <w:p w14:paraId="386D4BB9" w14:textId="77777777" w:rsidR="00A21144" w:rsidRDefault="00A2114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Signature of Secretary</w:t>
      </w:r>
      <w:r>
        <w:rPr>
          <w:rFonts w:ascii="Arial" w:hAnsi="Arial"/>
          <w:u w:val="single"/>
        </w:rPr>
        <w:tab/>
      </w:r>
    </w:p>
    <w:p w14:paraId="53FECC80" w14:textId="77777777" w:rsidR="00A21144" w:rsidRDefault="00A21144">
      <w:pPr>
        <w:jc w:val="both"/>
        <w:rPr>
          <w:rFonts w:ascii="Arial" w:hAnsi="Arial"/>
        </w:rPr>
      </w:pPr>
    </w:p>
    <w:p w14:paraId="70F83199" w14:textId="744E3412" w:rsidR="00A21144" w:rsidRDefault="00A2114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Date: </w:t>
      </w:r>
      <w:r w:rsidR="00580DDD">
        <w:rPr>
          <w:rFonts w:ascii="Arial" w:hAnsi="Arial"/>
        </w:rPr>
        <w:t>*</w:t>
      </w:r>
      <w:r>
        <w:rPr>
          <w:rFonts w:ascii="Arial" w:hAnsi="Arial"/>
        </w:rPr>
        <w:t>***</w:t>
      </w:r>
      <w:r>
        <w:rPr>
          <w:rFonts w:ascii="Arial" w:hAnsi="Arial"/>
          <w:u w:val="single"/>
        </w:rPr>
        <w:tab/>
      </w:r>
    </w:p>
    <w:p w14:paraId="7C93B862" w14:textId="77777777" w:rsidR="00A21144" w:rsidRDefault="00A21144">
      <w:pPr>
        <w:jc w:val="both"/>
        <w:rPr>
          <w:rFonts w:ascii="Arial" w:hAnsi="Arial"/>
        </w:rPr>
      </w:pPr>
    </w:p>
    <w:p w14:paraId="4A1586E8" w14:textId="77777777" w:rsidR="00A21144" w:rsidRDefault="00A21144">
      <w:pPr>
        <w:jc w:val="both"/>
        <w:rPr>
          <w:rFonts w:ascii="Arial" w:hAnsi="Arial"/>
        </w:rPr>
      </w:pPr>
    </w:p>
    <w:p w14:paraId="30E56983" w14:textId="584D1A3C" w:rsidR="00580DDD" w:rsidRDefault="00A21144">
      <w:pPr>
        <w:jc w:val="both"/>
        <w:rPr>
          <w:rFonts w:ascii="Arial" w:hAnsi="Arial"/>
        </w:rPr>
      </w:pPr>
      <w:r>
        <w:rPr>
          <w:rFonts w:ascii="Arial" w:hAnsi="Arial"/>
        </w:rPr>
        <w:t>*</w:t>
      </w:r>
      <w:r w:rsidR="00580DD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proofErr w:type="gramStart"/>
      <w:r w:rsidR="00580DDD" w:rsidRPr="00580DDD">
        <w:rPr>
          <w:rFonts w:ascii="Arial" w:hAnsi="Arial"/>
        </w:rPr>
        <w:t>note</w:t>
      </w:r>
      <w:proofErr w:type="gramEnd"/>
      <w:r w:rsidR="00580DDD" w:rsidRPr="00580DDD">
        <w:rPr>
          <w:rFonts w:ascii="Arial" w:hAnsi="Arial"/>
        </w:rPr>
        <w:t>: s.333 requires two or more trustees to sign so the resolution must either name at least two specific trustees or state that any two or more may sign</w:t>
      </w:r>
    </w:p>
    <w:p w14:paraId="36E53D23" w14:textId="5A8B9488" w:rsidR="00A21144" w:rsidRDefault="00580DDD">
      <w:pPr>
        <w:jc w:val="both"/>
        <w:rPr>
          <w:rFonts w:ascii="Arial" w:hAnsi="Arial"/>
        </w:rPr>
      </w:pPr>
      <w:r>
        <w:rPr>
          <w:rFonts w:ascii="Arial" w:hAnsi="Arial"/>
        </w:rPr>
        <w:t>**</w:t>
      </w:r>
      <w:r w:rsidR="00A21144">
        <w:rPr>
          <w:rFonts w:ascii="Arial" w:hAnsi="Arial"/>
        </w:rPr>
        <w:t>Insert date of Meeting</w:t>
      </w:r>
    </w:p>
    <w:p w14:paraId="13672CCD" w14:textId="71E2C1AB" w:rsidR="00A21144" w:rsidRDefault="00580DDD">
      <w:pPr>
        <w:jc w:val="both"/>
        <w:rPr>
          <w:rFonts w:ascii="Arial" w:hAnsi="Arial"/>
        </w:rPr>
      </w:pPr>
      <w:r>
        <w:rPr>
          <w:rFonts w:ascii="Arial" w:hAnsi="Arial"/>
        </w:rPr>
        <w:t>*</w:t>
      </w:r>
      <w:r w:rsidR="00A21144">
        <w:rPr>
          <w:rFonts w:ascii="Arial" w:hAnsi="Arial"/>
        </w:rPr>
        <w:t>** Insert date of Signing of Charge of Deposit</w:t>
      </w:r>
    </w:p>
    <w:p w14:paraId="782E7A14" w14:textId="73393725" w:rsidR="00A21144" w:rsidRDefault="00580DDD">
      <w:pPr>
        <w:jc w:val="both"/>
        <w:rPr>
          <w:rFonts w:ascii="Arial" w:hAnsi="Arial"/>
        </w:rPr>
      </w:pPr>
      <w:r>
        <w:rPr>
          <w:rFonts w:ascii="Arial" w:hAnsi="Arial"/>
        </w:rPr>
        <w:t>*</w:t>
      </w:r>
      <w:r w:rsidR="00A21144">
        <w:rPr>
          <w:rFonts w:ascii="Arial" w:hAnsi="Arial"/>
        </w:rPr>
        <w:t>*** Insert date of Signing of Resolution</w:t>
      </w:r>
    </w:p>
    <w:p w14:paraId="2A0E47A7" w14:textId="77777777" w:rsidR="00A21144" w:rsidRDefault="00A21144">
      <w:pPr>
        <w:jc w:val="both"/>
        <w:rPr>
          <w:rFonts w:ascii="Arial" w:hAnsi="Arial"/>
        </w:rPr>
      </w:pPr>
    </w:p>
    <w:p w14:paraId="00DFAB36" w14:textId="77777777" w:rsidR="00A21144" w:rsidRDefault="00A21144">
      <w:pPr>
        <w:jc w:val="both"/>
        <w:rPr>
          <w:rFonts w:ascii="Arial" w:hAnsi="Arial"/>
        </w:rPr>
        <w:sectPr w:rsidR="00A21144">
          <w:headerReference w:type="default" r:id="rId7"/>
          <w:footerReference w:type="default" r:id="rId8"/>
          <w:pgSz w:w="11906" w:h="16838" w:code="9"/>
          <w:pgMar w:top="567" w:right="1418" w:bottom="567" w:left="1418" w:header="567" w:footer="567" w:gutter="0"/>
          <w:cols w:space="720"/>
          <w:rtlGutter/>
        </w:sectPr>
      </w:pPr>
    </w:p>
    <w:p w14:paraId="6DF58861" w14:textId="77777777" w:rsidR="00A21144" w:rsidRDefault="00A21144">
      <w:pPr>
        <w:jc w:val="both"/>
        <w:rPr>
          <w:rFonts w:ascii="Arial" w:hAnsi="Arial"/>
        </w:rPr>
      </w:pPr>
      <w:bookmarkStart w:id="1" w:name="Resolutions1"/>
      <w:bookmarkEnd w:id="1"/>
    </w:p>
    <w:p w14:paraId="7F7DEFD3" w14:textId="77777777" w:rsidR="00A21144" w:rsidRDefault="00A21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COMPANY’S COPY</w:t>
      </w:r>
    </w:p>
    <w:p w14:paraId="1D66808B" w14:textId="77777777" w:rsidR="00A21144" w:rsidRDefault="00A21144">
      <w:pPr>
        <w:jc w:val="both"/>
        <w:rPr>
          <w:rFonts w:ascii="Arial" w:hAnsi="Arial"/>
        </w:rPr>
      </w:pPr>
    </w:p>
    <w:p w14:paraId="005E16F6" w14:textId="77777777" w:rsidR="00A21144" w:rsidRDefault="00A21144">
      <w:pPr>
        <w:jc w:val="both"/>
        <w:rPr>
          <w:rFonts w:ascii="Arial" w:hAnsi="Arial"/>
        </w:rPr>
      </w:pPr>
    </w:p>
    <w:p w14:paraId="058EBC9B" w14:textId="77777777" w:rsidR="007939FB" w:rsidRDefault="007939FB" w:rsidP="007939FB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Resolution re [                         </w:t>
      </w:r>
      <w:proofErr w:type="gramStart"/>
      <w:r>
        <w:rPr>
          <w:rFonts w:ascii="Arial" w:hAnsi="Arial"/>
          <w:b/>
          <w:sz w:val="24"/>
          <w:szCs w:val="24"/>
        </w:rPr>
        <w:t xml:space="preserve">  ]</w:t>
      </w:r>
      <w:proofErr w:type="gramEnd"/>
      <w:r>
        <w:rPr>
          <w:rFonts w:ascii="Arial" w:hAnsi="Arial"/>
          <w:b/>
          <w:sz w:val="24"/>
          <w:szCs w:val="24"/>
        </w:rPr>
        <w:t xml:space="preserve">  with the Bank</w:t>
      </w:r>
    </w:p>
    <w:p w14:paraId="4FE6319E" w14:textId="77777777" w:rsidR="007939FB" w:rsidRDefault="007939FB" w:rsidP="007939FB">
      <w:pPr>
        <w:jc w:val="both"/>
        <w:rPr>
          <w:rFonts w:ascii="Arial" w:hAnsi="Arial"/>
        </w:rPr>
      </w:pPr>
    </w:p>
    <w:p w14:paraId="4D0A53CA" w14:textId="77777777" w:rsidR="007939FB" w:rsidRDefault="007939FB" w:rsidP="007939FB">
      <w:pPr>
        <w:jc w:val="both"/>
        <w:rPr>
          <w:rFonts w:ascii="Arial" w:hAnsi="Arial"/>
        </w:rPr>
      </w:pPr>
    </w:p>
    <w:p w14:paraId="203D3A9C" w14:textId="77777777" w:rsidR="007939FB" w:rsidRDefault="007939FB" w:rsidP="007939FB">
      <w:pPr>
        <w:jc w:val="both"/>
        <w:rPr>
          <w:rFonts w:ascii="Arial" w:hAnsi="Arial"/>
        </w:rPr>
      </w:pPr>
    </w:p>
    <w:p w14:paraId="67FE3E6C" w14:textId="77777777" w:rsidR="007939FB" w:rsidRDefault="007939FB" w:rsidP="007939FB">
      <w:pPr>
        <w:jc w:val="both"/>
        <w:rPr>
          <w:rFonts w:ascii="Arial" w:hAnsi="Arial"/>
        </w:rPr>
      </w:pPr>
    </w:p>
    <w:p w14:paraId="1FADA794" w14:textId="77777777" w:rsidR="007939FB" w:rsidRDefault="007939FB" w:rsidP="007939FB">
      <w:pPr>
        <w:jc w:val="both"/>
        <w:rPr>
          <w:rFonts w:ascii="Arial" w:hAnsi="Arial"/>
        </w:rPr>
      </w:pPr>
      <w:r>
        <w:rPr>
          <w:rFonts w:ascii="Arial" w:hAnsi="Arial"/>
          <w:b/>
        </w:rPr>
        <w:t>Extract</w:t>
      </w:r>
      <w:r>
        <w:rPr>
          <w:rFonts w:ascii="Arial" w:hAnsi="Arial"/>
        </w:rPr>
        <w:t xml:space="preserve"> from the Minutes of a Meeting of the Trustees of [              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 xml:space="preserve"> the “</w:t>
      </w:r>
      <w:r w:rsidRPr="007939FB">
        <w:rPr>
          <w:rFonts w:ascii="Arial" w:hAnsi="Arial"/>
          <w:b/>
          <w:bCs/>
        </w:rPr>
        <w:t>Charity</w:t>
      </w:r>
      <w:r>
        <w:rPr>
          <w:rFonts w:ascii="Arial" w:hAnsi="Arial"/>
        </w:rPr>
        <w:t xml:space="preserve">” </w:t>
      </w:r>
    </w:p>
    <w:p w14:paraId="64029348" w14:textId="77777777" w:rsidR="007939FB" w:rsidRDefault="007939FB" w:rsidP="007939FB">
      <w:pPr>
        <w:jc w:val="both"/>
        <w:rPr>
          <w:rFonts w:ascii="Arial" w:hAnsi="Arial"/>
        </w:rPr>
      </w:pPr>
    </w:p>
    <w:p w14:paraId="51D92C0A" w14:textId="77777777" w:rsidR="007939FB" w:rsidRDefault="007939FB" w:rsidP="007939FB">
      <w:pPr>
        <w:jc w:val="both"/>
        <w:rPr>
          <w:rFonts w:ascii="Arial" w:hAnsi="Arial"/>
        </w:rPr>
      </w:pPr>
    </w:p>
    <w:p w14:paraId="137B5147" w14:textId="77777777" w:rsidR="007939FB" w:rsidRDefault="007939FB" w:rsidP="007939FB">
      <w:pPr>
        <w:jc w:val="both"/>
        <w:rPr>
          <w:rFonts w:ascii="Arial" w:hAnsi="Arial"/>
        </w:rPr>
      </w:pPr>
    </w:p>
    <w:p w14:paraId="7CE9DBDE" w14:textId="77777777" w:rsidR="007939FB" w:rsidRDefault="007939FB" w:rsidP="007939FB">
      <w:pPr>
        <w:jc w:val="both"/>
        <w:rPr>
          <w:rFonts w:ascii="Arial" w:hAnsi="Arial"/>
        </w:rPr>
      </w:pPr>
    </w:p>
    <w:p w14:paraId="32A4D400" w14:textId="77777777" w:rsidR="007939FB" w:rsidRDefault="007939FB" w:rsidP="007939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"After considering all the circumstances and on being satisfied that it is (1) </w:t>
      </w:r>
      <w:r w:rsidRPr="00580DDD">
        <w:rPr>
          <w:rFonts w:ascii="Arial" w:hAnsi="Arial"/>
        </w:rPr>
        <w:t xml:space="preserve">permitted by the constitution of the Charity </w:t>
      </w:r>
      <w:r>
        <w:rPr>
          <w:rFonts w:ascii="Arial" w:hAnsi="Arial"/>
        </w:rPr>
        <w:t xml:space="preserve">and (2) </w:t>
      </w:r>
      <w:r w:rsidRPr="00580DDD">
        <w:rPr>
          <w:rFonts w:ascii="Arial" w:hAnsi="Arial"/>
        </w:rPr>
        <w:t>is for the benefit of the Charity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it was resolved</w:t>
      </w:r>
      <w:r>
        <w:rPr>
          <w:rFonts w:ascii="Arial" w:hAnsi="Arial"/>
        </w:rPr>
        <w:t xml:space="preserve"> that a [                            ]  be granted to </w:t>
      </w:r>
      <w:r w:rsidRPr="007939FB">
        <w:rPr>
          <w:rFonts w:ascii="Arial" w:hAnsi="Arial"/>
          <w:color w:val="FF0000"/>
        </w:rPr>
        <w:t>[National Westminster Bank Plc</w:t>
      </w:r>
      <w:r w:rsidRPr="007939FB">
        <w:rPr>
          <w:color w:val="FF0000"/>
        </w:rPr>
        <w:t xml:space="preserve"> / </w:t>
      </w:r>
      <w:r w:rsidRPr="007939FB">
        <w:rPr>
          <w:rFonts w:ascii="Arial" w:hAnsi="Arial"/>
          <w:color w:val="FF0000"/>
        </w:rPr>
        <w:t xml:space="preserve">The Royal Bank of Scotland plc] </w:t>
      </w:r>
      <w:r>
        <w:rPr>
          <w:rFonts w:ascii="Arial" w:hAnsi="Arial"/>
        </w:rPr>
        <w:t>in the form produced to secure all the Charity's liabilities to the Bank and that the [                       ] be executed by the Charity."</w:t>
      </w:r>
    </w:p>
    <w:p w14:paraId="7865E3AE" w14:textId="77777777" w:rsidR="007939FB" w:rsidRDefault="007939FB" w:rsidP="007939FB">
      <w:pPr>
        <w:jc w:val="both"/>
        <w:rPr>
          <w:rFonts w:ascii="Arial" w:hAnsi="Arial"/>
        </w:rPr>
      </w:pPr>
    </w:p>
    <w:p w14:paraId="77DC88B0" w14:textId="77777777" w:rsidR="007939FB" w:rsidRPr="00580DDD" w:rsidRDefault="007939FB" w:rsidP="007939FB">
      <w:pPr>
        <w:autoSpaceDE w:val="0"/>
        <w:autoSpaceDN w:val="0"/>
        <w:jc w:val="both"/>
        <w:rPr>
          <w:rFonts w:ascii="Arial" w:eastAsia="MS Mincho" w:hAnsi="Arial" w:cs="Arial"/>
          <w14:ligatures w14:val="none"/>
        </w:rPr>
      </w:pPr>
      <w:r w:rsidRPr="00580DDD">
        <w:rPr>
          <w:rFonts w:ascii="Arial" w:eastAsia="MS Mincho" w:hAnsi="Arial" w:cs="Arial"/>
          <w14:ligatures w14:val="none"/>
        </w:rPr>
        <w:t xml:space="preserve">it was resolved </w:t>
      </w:r>
      <w:proofErr w:type="gramStart"/>
      <w:r w:rsidRPr="00580DDD">
        <w:rPr>
          <w:rFonts w:ascii="Arial" w:eastAsia="MS Mincho" w:hAnsi="Arial" w:cs="Arial"/>
          <w14:ligatures w14:val="none"/>
        </w:rPr>
        <w:t>that</w:t>
      </w:r>
      <w:proofErr w:type="gramEnd"/>
    </w:p>
    <w:p w14:paraId="6274B927" w14:textId="77777777" w:rsidR="007939FB" w:rsidRPr="00580DDD" w:rsidRDefault="007939FB" w:rsidP="007939FB">
      <w:pPr>
        <w:autoSpaceDE w:val="0"/>
        <w:autoSpaceDN w:val="0"/>
        <w:jc w:val="both"/>
        <w:rPr>
          <w:rFonts w:ascii="Arial" w:eastAsia="MS Mincho" w:hAnsi="Arial" w:cs="Arial"/>
          <w14:ligatures w14:val="none"/>
        </w:rPr>
      </w:pPr>
    </w:p>
    <w:p w14:paraId="32EFF8B1" w14:textId="77777777" w:rsidR="007939FB" w:rsidRPr="00580DDD" w:rsidRDefault="007939FB" w:rsidP="007939FB">
      <w:pPr>
        <w:numPr>
          <w:ilvl w:val="0"/>
          <w:numId w:val="17"/>
        </w:numPr>
        <w:autoSpaceDE w:val="0"/>
        <w:autoSpaceDN w:val="0"/>
        <w:ind w:hanging="720"/>
        <w:jc w:val="both"/>
        <w:rPr>
          <w:rFonts w:ascii="Arial" w:eastAsia="MS Mincho" w:hAnsi="Arial" w:cs="Arial"/>
          <w14:ligatures w14:val="none"/>
        </w:rPr>
      </w:pPr>
      <w:r w:rsidRPr="00580DDD">
        <w:rPr>
          <w:rFonts w:ascii="Arial" w:eastAsia="MS Mincho" w:hAnsi="Arial" w:cs="Arial"/>
          <w14:ligatures w14:val="none"/>
        </w:rPr>
        <w:t>* </w:t>
      </w:r>
      <w:r w:rsidRPr="00580DDD">
        <w:rPr>
          <w:rFonts w:ascii="Arial" w:eastAsia="MS Mincho" w:hAnsi="Arial"/>
          <w14:ligatures w14:val="none"/>
        </w:rPr>
        <w:t>                                                                           </w:t>
      </w:r>
      <w:r w:rsidRPr="00580DDD">
        <w:rPr>
          <w:rFonts w:ascii="Arial" w:eastAsia="MS Mincho" w:hAnsi="Arial" w:cs="Arial"/>
          <w14:ligatures w14:val="none"/>
        </w:rPr>
        <w:t xml:space="preserve">be authorised in exercise of the power conferred by section 333 of the Charities Act to sign the </w:t>
      </w:r>
      <w:r>
        <w:rPr>
          <w:rFonts w:ascii="Arial" w:eastAsia="MS Mincho" w:hAnsi="Arial" w:cs="Arial"/>
          <w14:ligatures w14:val="none"/>
        </w:rPr>
        <w:t xml:space="preserve">[                        </w:t>
      </w:r>
      <w:proofErr w:type="gramStart"/>
      <w:r>
        <w:rPr>
          <w:rFonts w:ascii="Arial" w:eastAsia="MS Mincho" w:hAnsi="Arial" w:cs="Arial"/>
          <w14:ligatures w14:val="none"/>
        </w:rPr>
        <w:t xml:space="preserve">  ]</w:t>
      </w:r>
      <w:proofErr w:type="gramEnd"/>
      <w:r w:rsidRPr="00580DDD">
        <w:rPr>
          <w:rFonts w:ascii="Arial" w:eastAsia="MS Mincho" w:hAnsi="Arial" w:cs="Arial"/>
          <w14:ligatures w14:val="none"/>
        </w:rPr>
        <w:t xml:space="preserve"> and any associated documents required by the Bank</w:t>
      </w:r>
    </w:p>
    <w:p w14:paraId="3B246AE1" w14:textId="77777777" w:rsidR="007939FB" w:rsidRDefault="007939FB" w:rsidP="007939FB">
      <w:pPr>
        <w:jc w:val="both"/>
        <w:rPr>
          <w:rFonts w:ascii="Arial" w:hAnsi="Arial"/>
        </w:rPr>
      </w:pPr>
    </w:p>
    <w:p w14:paraId="7F2505A3" w14:textId="77777777" w:rsidR="007939FB" w:rsidRDefault="007939FB" w:rsidP="007939FB">
      <w:pPr>
        <w:jc w:val="both"/>
        <w:rPr>
          <w:rFonts w:ascii="Arial" w:hAnsi="Arial"/>
        </w:rPr>
      </w:pPr>
    </w:p>
    <w:p w14:paraId="4A563E7E" w14:textId="77777777" w:rsidR="007939FB" w:rsidRDefault="007939FB" w:rsidP="007939FB">
      <w:pPr>
        <w:jc w:val="both"/>
        <w:rPr>
          <w:rFonts w:ascii="Arial" w:hAnsi="Arial"/>
        </w:rPr>
      </w:pPr>
    </w:p>
    <w:p w14:paraId="69A84069" w14:textId="77777777" w:rsidR="007939FB" w:rsidRDefault="007939FB" w:rsidP="007939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 certify </w:t>
      </w:r>
      <w:proofErr w:type="gramStart"/>
      <w:r>
        <w:rPr>
          <w:rFonts w:ascii="Arial" w:hAnsi="Arial"/>
        </w:rPr>
        <w:t>that:-</w:t>
      </w:r>
      <w:proofErr w:type="gramEnd"/>
    </w:p>
    <w:p w14:paraId="76BBF7C6" w14:textId="77777777" w:rsidR="007939FB" w:rsidRDefault="007939FB" w:rsidP="007939FB">
      <w:pPr>
        <w:jc w:val="both"/>
        <w:rPr>
          <w:rFonts w:ascii="Arial" w:hAnsi="Arial"/>
        </w:rPr>
      </w:pPr>
    </w:p>
    <w:p w14:paraId="241D5BE5" w14:textId="77777777" w:rsidR="007939FB" w:rsidRDefault="007939FB" w:rsidP="007939FB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the above is a true extract from the Minutes of a Meeting of the Trustees of the Charity at which (all appropriate interests having been declared) a quorum entitled to vote was present and held on **</w:t>
      </w:r>
      <w:r>
        <w:rPr>
          <w:rFonts w:ascii="Arial" w:hAnsi="Arial"/>
          <w:u w:val="single"/>
        </w:rPr>
        <w:t>                         </w:t>
      </w:r>
      <w:r>
        <w:rPr>
          <w:rFonts w:ascii="Arial" w:hAnsi="Arial"/>
        </w:rPr>
        <w:t xml:space="preserve"> and that a copy of the [                  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 xml:space="preserve"> has been retained by the Charity.</w:t>
      </w:r>
    </w:p>
    <w:p w14:paraId="155B2880" w14:textId="77777777" w:rsidR="007939FB" w:rsidRDefault="007939FB" w:rsidP="007939FB">
      <w:pPr>
        <w:jc w:val="both"/>
        <w:rPr>
          <w:rFonts w:ascii="Arial" w:hAnsi="Arial"/>
        </w:rPr>
      </w:pPr>
    </w:p>
    <w:p w14:paraId="652D74D7" w14:textId="77777777" w:rsidR="007939FB" w:rsidRDefault="007939FB" w:rsidP="007939FB">
      <w:pPr>
        <w:tabs>
          <w:tab w:val="left" w:pos="680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 xml:space="preserve">when the [                            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 xml:space="preserve"> was signed on ***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the signatory/</w:t>
      </w:r>
      <w:proofErr w:type="spellStart"/>
      <w:r>
        <w:rPr>
          <w:rFonts w:ascii="Arial" w:hAnsi="Arial"/>
        </w:rPr>
        <w:t>ies</w:t>
      </w:r>
      <w:proofErr w:type="spellEnd"/>
      <w:r>
        <w:rPr>
          <w:rFonts w:ascii="Arial" w:hAnsi="Arial"/>
        </w:rPr>
        <w:t xml:space="preserve"> to the [                            ] held the capacity/</w:t>
      </w:r>
      <w:proofErr w:type="spellStart"/>
      <w:r>
        <w:rPr>
          <w:rFonts w:ascii="Arial" w:hAnsi="Arial"/>
        </w:rPr>
        <w:t>ies</w:t>
      </w:r>
      <w:proofErr w:type="spellEnd"/>
      <w:r>
        <w:rPr>
          <w:rFonts w:ascii="Arial" w:hAnsi="Arial"/>
        </w:rPr>
        <w:t xml:space="preserve"> stated below their signature(s).</w:t>
      </w:r>
    </w:p>
    <w:p w14:paraId="1BE83ABE" w14:textId="77777777" w:rsidR="007939FB" w:rsidRDefault="007939FB" w:rsidP="007939FB">
      <w:pPr>
        <w:jc w:val="both"/>
        <w:rPr>
          <w:rFonts w:ascii="Arial" w:hAnsi="Arial"/>
        </w:rPr>
      </w:pPr>
    </w:p>
    <w:p w14:paraId="37224E4F" w14:textId="77777777" w:rsidR="007939FB" w:rsidRDefault="007939FB" w:rsidP="007939FB">
      <w:pPr>
        <w:jc w:val="both"/>
        <w:rPr>
          <w:rFonts w:ascii="Arial" w:hAnsi="Arial"/>
        </w:rPr>
      </w:pPr>
    </w:p>
    <w:p w14:paraId="3A230AE2" w14:textId="77777777" w:rsidR="007939FB" w:rsidRDefault="007939FB" w:rsidP="007939FB">
      <w:pPr>
        <w:jc w:val="both"/>
        <w:rPr>
          <w:rFonts w:ascii="Arial" w:hAnsi="Arial"/>
        </w:rPr>
      </w:pPr>
    </w:p>
    <w:p w14:paraId="6D65664D" w14:textId="77777777" w:rsidR="007939FB" w:rsidRDefault="007939FB" w:rsidP="007939FB">
      <w:pPr>
        <w:jc w:val="both"/>
        <w:rPr>
          <w:rFonts w:ascii="Arial" w:hAnsi="Arial"/>
        </w:rPr>
      </w:pPr>
    </w:p>
    <w:p w14:paraId="66128EE2" w14:textId="77777777" w:rsidR="007939FB" w:rsidRDefault="007939FB" w:rsidP="007939FB">
      <w:pPr>
        <w:jc w:val="both"/>
        <w:rPr>
          <w:rFonts w:ascii="Arial" w:hAnsi="Arial"/>
        </w:rPr>
      </w:pPr>
    </w:p>
    <w:p w14:paraId="71005821" w14:textId="77777777" w:rsidR="007939FB" w:rsidRDefault="007939FB" w:rsidP="007939FB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Signature of Secretary</w:t>
      </w:r>
      <w:r>
        <w:rPr>
          <w:rFonts w:ascii="Arial" w:hAnsi="Arial"/>
          <w:u w:val="single"/>
        </w:rPr>
        <w:tab/>
      </w:r>
    </w:p>
    <w:p w14:paraId="3541D6A3" w14:textId="77777777" w:rsidR="007939FB" w:rsidRDefault="007939FB" w:rsidP="007939FB">
      <w:pPr>
        <w:jc w:val="both"/>
        <w:rPr>
          <w:rFonts w:ascii="Arial" w:hAnsi="Arial"/>
        </w:rPr>
      </w:pPr>
    </w:p>
    <w:p w14:paraId="39D3ED61" w14:textId="77777777" w:rsidR="007939FB" w:rsidRDefault="007939FB" w:rsidP="007939FB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Date: ****</w:t>
      </w:r>
      <w:r>
        <w:rPr>
          <w:rFonts w:ascii="Arial" w:hAnsi="Arial"/>
          <w:u w:val="single"/>
        </w:rPr>
        <w:tab/>
      </w:r>
    </w:p>
    <w:p w14:paraId="124664A1" w14:textId="77777777" w:rsidR="007939FB" w:rsidRDefault="007939FB" w:rsidP="007939FB">
      <w:pPr>
        <w:jc w:val="both"/>
        <w:rPr>
          <w:rFonts w:ascii="Arial" w:hAnsi="Arial"/>
        </w:rPr>
      </w:pPr>
    </w:p>
    <w:p w14:paraId="318F256B" w14:textId="77777777" w:rsidR="007939FB" w:rsidRDefault="007939FB" w:rsidP="007939FB">
      <w:pPr>
        <w:jc w:val="both"/>
        <w:rPr>
          <w:rFonts w:ascii="Arial" w:hAnsi="Arial"/>
        </w:rPr>
      </w:pPr>
    </w:p>
    <w:p w14:paraId="5B9B44CC" w14:textId="77777777" w:rsidR="007939FB" w:rsidRDefault="007939FB" w:rsidP="007939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*   </w:t>
      </w:r>
      <w:proofErr w:type="gramStart"/>
      <w:r w:rsidRPr="00580DDD">
        <w:rPr>
          <w:rFonts w:ascii="Arial" w:hAnsi="Arial"/>
        </w:rPr>
        <w:t>note</w:t>
      </w:r>
      <w:proofErr w:type="gramEnd"/>
      <w:r w:rsidRPr="00580DDD">
        <w:rPr>
          <w:rFonts w:ascii="Arial" w:hAnsi="Arial"/>
        </w:rPr>
        <w:t>: s.333 requires two or more trustees to sign so the resolution must either name at least two specific trustees or state that any two or more may sign</w:t>
      </w:r>
    </w:p>
    <w:p w14:paraId="6EAB3886" w14:textId="77777777" w:rsidR="007939FB" w:rsidRDefault="007939FB" w:rsidP="007939FB">
      <w:pPr>
        <w:jc w:val="both"/>
        <w:rPr>
          <w:rFonts w:ascii="Arial" w:hAnsi="Arial"/>
        </w:rPr>
      </w:pPr>
      <w:r>
        <w:rPr>
          <w:rFonts w:ascii="Arial" w:hAnsi="Arial"/>
        </w:rPr>
        <w:t>**Insert date of Meeting</w:t>
      </w:r>
    </w:p>
    <w:p w14:paraId="39A45488" w14:textId="77777777" w:rsidR="007939FB" w:rsidRDefault="007939FB" w:rsidP="007939FB">
      <w:pPr>
        <w:jc w:val="both"/>
        <w:rPr>
          <w:rFonts w:ascii="Arial" w:hAnsi="Arial"/>
        </w:rPr>
      </w:pPr>
      <w:r>
        <w:rPr>
          <w:rFonts w:ascii="Arial" w:hAnsi="Arial"/>
        </w:rPr>
        <w:t>*** Insert date of Signing of Charge of Deposit</w:t>
      </w:r>
    </w:p>
    <w:p w14:paraId="704BB5F4" w14:textId="77777777" w:rsidR="007939FB" w:rsidRDefault="007939FB" w:rsidP="007939FB">
      <w:pPr>
        <w:jc w:val="both"/>
        <w:rPr>
          <w:rFonts w:ascii="Arial" w:hAnsi="Arial"/>
        </w:rPr>
      </w:pPr>
      <w:r>
        <w:rPr>
          <w:rFonts w:ascii="Arial" w:hAnsi="Arial"/>
        </w:rPr>
        <w:t>**** Insert date of Signing of Resolution</w:t>
      </w:r>
    </w:p>
    <w:p w14:paraId="5E52BAFE" w14:textId="77777777" w:rsidR="006F19E0" w:rsidRDefault="006F19E0">
      <w:pPr>
        <w:jc w:val="both"/>
        <w:rPr>
          <w:rFonts w:ascii="Arial" w:hAnsi="Arial"/>
        </w:rPr>
      </w:pPr>
    </w:p>
    <w:p w14:paraId="734A5970" w14:textId="77777777" w:rsidR="006F19E0" w:rsidRDefault="006F19E0">
      <w:pPr>
        <w:jc w:val="both"/>
        <w:rPr>
          <w:rFonts w:ascii="Arial" w:hAnsi="Arial"/>
        </w:rPr>
      </w:pPr>
    </w:p>
    <w:p w14:paraId="2EE57B19" w14:textId="77777777" w:rsidR="006F19E0" w:rsidRDefault="006F19E0">
      <w:pPr>
        <w:jc w:val="both"/>
        <w:rPr>
          <w:rFonts w:ascii="Arial" w:hAnsi="Arial"/>
        </w:rPr>
      </w:pPr>
    </w:p>
    <w:p w14:paraId="69599F30" w14:textId="77777777" w:rsidR="006F19E0" w:rsidRDefault="006F19E0">
      <w:pPr>
        <w:jc w:val="both"/>
        <w:rPr>
          <w:rFonts w:ascii="Arial" w:hAnsi="Arial"/>
        </w:rPr>
      </w:pPr>
    </w:p>
    <w:p w14:paraId="734B6BB4" w14:textId="77777777" w:rsidR="006F19E0" w:rsidRDefault="006F19E0">
      <w:pPr>
        <w:jc w:val="both"/>
        <w:rPr>
          <w:rFonts w:ascii="Arial" w:hAnsi="Arial"/>
        </w:rPr>
      </w:pPr>
    </w:p>
    <w:p w14:paraId="71002F19" w14:textId="77777777" w:rsidR="006F19E0" w:rsidRDefault="006F19E0">
      <w:pPr>
        <w:jc w:val="both"/>
        <w:rPr>
          <w:rFonts w:ascii="Arial" w:hAnsi="Arial"/>
        </w:rPr>
      </w:pPr>
    </w:p>
    <w:p w14:paraId="57E0BD8A" w14:textId="77777777" w:rsidR="006F19E0" w:rsidRDefault="006F19E0">
      <w:pPr>
        <w:jc w:val="both"/>
        <w:rPr>
          <w:rFonts w:ascii="Arial" w:hAnsi="Arial"/>
        </w:rPr>
      </w:pPr>
    </w:p>
    <w:p w14:paraId="621387D6" w14:textId="77777777" w:rsidR="006F19E0" w:rsidRDefault="006F19E0">
      <w:pPr>
        <w:jc w:val="both"/>
        <w:rPr>
          <w:rFonts w:ascii="Arial" w:hAnsi="Arial"/>
        </w:rPr>
      </w:pPr>
    </w:p>
    <w:p w14:paraId="4F4A2AC4" w14:textId="77777777" w:rsidR="006F19E0" w:rsidRDefault="006F19E0">
      <w:pPr>
        <w:jc w:val="both"/>
        <w:rPr>
          <w:rFonts w:ascii="Arial" w:hAnsi="Arial"/>
        </w:rPr>
      </w:pPr>
    </w:p>
    <w:sectPr w:rsidR="006F19E0">
      <w:footerReference w:type="first" r:id="rId9"/>
      <w:pgSz w:w="11906" w:h="16838" w:code="9"/>
      <w:pgMar w:top="431" w:right="1009" w:bottom="312" w:left="1298" w:header="431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E74D" w14:textId="77777777" w:rsidR="006F19E0" w:rsidRDefault="006F19E0">
      <w:r>
        <w:separator/>
      </w:r>
    </w:p>
  </w:endnote>
  <w:endnote w:type="continuationSeparator" w:id="0">
    <w:p w14:paraId="79CD204F" w14:textId="77777777" w:rsidR="006F19E0" w:rsidRDefault="006F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81D1" w14:textId="77777777" w:rsidR="00A21144" w:rsidRDefault="00A211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85FF" w14:textId="77777777" w:rsidR="00A21144" w:rsidRDefault="00A21144">
    <w:pPr>
      <w:tabs>
        <w:tab w:val="left" w:pos="5904"/>
      </w:tabs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National Westminster Bank Plc, Registered in England No. 929027.  Registered Office: 250 Bishopsgate, London EC2M 4AA.</w:t>
    </w:r>
    <w:r>
      <w:rPr>
        <w:rFonts w:ascii="Arial" w:hAnsi="Arial" w:cs="Arial"/>
        <w:sz w:val="13"/>
      </w:rPr>
      <w:br/>
      <w:t>We are authorised by the Prudential Regulation Authority and regulated by the Financial Conduct Authority and the Prudential Regulation Authority.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3857" w14:textId="77777777" w:rsidR="006F19E0" w:rsidRDefault="006F19E0">
      <w:r>
        <w:separator/>
      </w:r>
    </w:p>
  </w:footnote>
  <w:footnote w:type="continuationSeparator" w:id="0">
    <w:p w14:paraId="602A88D6" w14:textId="77777777" w:rsidR="006F19E0" w:rsidRDefault="006F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000C" w14:textId="77777777" w:rsidR="00A21144" w:rsidRDefault="00A21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C4E"/>
    <w:multiLevelType w:val="hybridMultilevel"/>
    <w:tmpl w:val="FFFFFFFF"/>
    <w:lvl w:ilvl="0" w:tplc="35624730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A1D7C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6E356A4"/>
    <w:multiLevelType w:val="hybridMultilevel"/>
    <w:tmpl w:val="FFFFFFFF"/>
    <w:lvl w:ilvl="0" w:tplc="35624730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D742D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76BF6"/>
    <w:multiLevelType w:val="hybridMultilevel"/>
    <w:tmpl w:val="FFFFFFFF"/>
    <w:lvl w:ilvl="0" w:tplc="E646B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2F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768E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C78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4FE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260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295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A3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DE66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ABB"/>
    <w:multiLevelType w:val="hybridMultilevel"/>
    <w:tmpl w:val="FFFFFFFF"/>
    <w:lvl w:ilvl="0" w:tplc="14A09D6E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7581"/>
    <w:multiLevelType w:val="hybridMultilevel"/>
    <w:tmpl w:val="FFFFFFFF"/>
    <w:lvl w:ilvl="0" w:tplc="3E12B24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0F3448"/>
    <w:multiLevelType w:val="hybridMultilevel"/>
    <w:tmpl w:val="FFFFFFFF"/>
    <w:lvl w:ilvl="0" w:tplc="4DF884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44FBF"/>
    <w:multiLevelType w:val="hybridMultilevel"/>
    <w:tmpl w:val="FFFFFFFF"/>
    <w:lvl w:ilvl="0" w:tplc="DECCCE7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422A82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067C8F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4A1AAC"/>
    <w:multiLevelType w:val="hybridMultilevel"/>
    <w:tmpl w:val="FFFFFFFF"/>
    <w:lvl w:ilvl="0" w:tplc="719AA79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8D251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</w:abstractNum>
  <w:abstractNum w:abstractNumId="13" w15:restartNumberingAfterBreak="0">
    <w:nsid w:val="1DBA17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E1E96"/>
    <w:multiLevelType w:val="hybridMultilevel"/>
    <w:tmpl w:val="FFFFFFFF"/>
    <w:lvl w:ilvl="0" w:tplc="EC18EE6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6028A"/>
    <w:multiLevelType w:val="hybridMultilevel"/>
    <w:tmpl w:val="FFFFFFFF"/>
    <w:lvl w:ilvl="0" w:tplc="35624730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336AC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922C0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7" w15:restartNumberingAfterBreak="0">
    <w:nsid w:val="262B6979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75B18F7"/>
    <w:multiLevelType w:val="hybridMultilevel"/>
    <w:tmpl w:val="FFFFFFFF"/>
    <w:lvl w:ilvl="0" w:tplc="D7E86DA2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EF32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F213C"/>
    <w:multiLevelType w:val="hybridMultilevel"/>
    <w:tmpl w:val="FFFFFFFF"/>
    <w:lvl w:ilvl="0" w:tplc="35624730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8B0D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67ADA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635A3A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8944E5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E764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FD6927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1A43DA"/>
    <w:multiLevelType w:val="multilevel"/>
    <w:tmpl w:val="FFFFFFFF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AC1EFA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E00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</w:abstractNum>
  <w:abstractNum w:abstractNumId="30" w15:restartNumberingAfterBreak="0">
    <w:nsid w:val="40C51A4D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1A938AF"/>
    <w:multiLevelType w:val="hybridMultilevel"/>
    <w:tmpl w:val="FFFFFFFF"/>
    <w:lvl w:ilvl="0" w:tplc="F9248878">
      <w:start w:val="1"/>
      <w:numFmt w:val="bullet"/>
      <w:lvlText w:val="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CC6B0C"/>
    <w:multiLevelType w:val="hybridMultilevel"/>
    <w:tmpl w:val="FFFFFFFF"/>
    <w:lvl w:ilvl="0" w:tplc="CDEECC18">
      <w:start w:val="1"/>
      <w:numFmt w:val="bullet"/>
      <w:lvlText w:val="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06950"/>
    <w:multiLevelType w:val="hybridMultilevel"/>
    <w:tmpl w:val="FFFFFFFF"/>
    <w:lvl w:ilvl="0" w:tplc="35624730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3C91A54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E13102"/>
    <w:multiLevelType w:val="multilevel"/>
    <w:tmpl w:val="FFFFFFFF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4F1558"/>
    <w:multiLevelType w:val="hybridMultilevel"/>
    <w:tmpl w:val="FFFFFFFF"/>
    <w:lvl w:ilvl="0" w:tplc="84DC6E1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602E4A"/>
    <w:multiLevelType w:val="hybridMultilevel"/>
    <w:tmpl w:val="FFFFFFFF"/>
    <w:lvl w:ilvl="0" w:tplc="719AA79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D660AF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5E437448"/>
    <w:multiLevelType w:val="hybridMultilevel"/>
    <w:tmpl w:val="FFFFFFFF"/>
    <w:lvl w:ilvl="0" w:tplc="87EE3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80879"/>
    <w:multiLevelType w:val="hybridMultilevel"/>
    <w:tmpl w:val="FFFFFFFF"/>
    <w:lvl w:ilvl="0" w:tplc="9C6E9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7015E3"/>
    <w:multiLevelType w:val="hybridMultilevel"/>
    <w:tmpl w:val="FFFFFFFF"/>
    <w:lvl w:ilvl="0" w:tplc="719AA79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53231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</w:abstractNum>
  <w:abstractNum w:abstractNumId="43" w15:restartNumberingAfterBreak="0">
    <w:nsid w:val="6CFA7F11"/>
    <w:multiLevelType w:val="hybridMultilevel"/>
    <w:tmpl w:val="FFFFFFFF"/>
    <w:lvl w:ilvl="0" w:tplc="D90079F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27BE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567" w:hanging="567"/>
      </w:pPr>
      <w:rPr>
        <w:rFonts w:cs="Times New Roman"/>
        <w:color w:val="00000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735A2288"/>
    <w:multiLevelType w:val="hybridMultilevel"/>
    <w:tmpl w:val="FFFFFFFF"/>
    <w:lvl w:ilvl="0" w:tplc="35624730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4A7B17"/>
    <w:multiLevelType w:val="hybridMultilevel"/>
    <w:tmpl w:val="FFFFFFFF"/>
    <w:lvl w:ilvl="0" w:tplc="3E12B24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47C7F63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54A6289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DA2C1A"/>
    <w:multiLevelType w:val="hybridMultilevel"/>
    <w:tmpl w:val="FFFFFFFF"/>
    <w:lvl w:ilvl="0" w:tplc="5B680D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0E7E22"/>
    <w:multiLevelType w:val="hybridMultilevel"/>
    <w:tmpl w:val="FFFFFFFF"/>
    <w:lvl w:ilvl="0" w:tplc="35624730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9451871"/>
    <w:multiLevelType w:val="hybridMultilevel"/>
    <w:tmpl w:val="FFFFFFFF"/>
    <w:lvl w:ilvl="0" w:tplc="35624730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9910011"/>
    <w:multiLevelType w:val="hybridMultilevel"/>
    <w:tmpl w:val="FFFFFFFF"/>
    <w:lvl w:ilvl="0" w:tplc="35624730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6256560">
    <w:abstractNumId w:val="29"/>
  </w:num>
  <w:num w:numId="2" w16cid:durableId="46884000">
    <w:abstractNumId w:val="26"/>
  </w:num>
  <w:num w:numId="3" w16cid:durableId="468592564">
    <w:abstractNumId w:val="28"/>
  </w:num>
  <w:num w:numId="4" w16cid:durableId="1455055815">
    <w:abstractNumId w:val="22"/>
  </w:num>
  <w:num w:numId="5" w16cid:durableId="509754706">
    <w:abstractNumId w:val="45"/>
  </w:num>
  <w:num w:numId="6" w16cid:durableId="1168204440">
    <w:abstractNumId w:val="17"/>
  </w:num>
  <w:num w:numId="7" w16cid:durableId="552274478">
    <w:abstractNumId w:val="47"/>
  </w:num>
  <w:num w:numId="8" w16cid:durableId="1213730747">
    <w:abstractNumId w:val="0"/>
  </w:num>
  <w:num w:numId="9" w16cid:durableId="441725543">
    <w:abstractNumId w:val="33"/>
  </w:num>
  <w:num w:numId="10" w16cid:durableId="1638949649">
    <w:abstractNumId w:val="15"/>
  </w:num>
  <w:num w:numId="11" w16cid:durableId="1506436760">
    <w:abstractNumId w:val="8"/>
  </w:num>
  <w:num w:numId="12" w16cid:durableId="491944377">
    <w:abstractNumId w:val="7"/>
  </w:num>
  <w:num w:numId="13" w16cid:durableId="159004312">
    <w:abstractNumId w:val="5"/>
  </w:num>
  <w:num w:numId="14" w16cid:durableId="558128398">
    <w:abstractNumId w:val="34"/>
  </w:num>
  <w:num w:numId="15" w16cid:durableId="976422412">
    <w:abstractNumId w:val="30"/>
  </w:num>
  <w:num w:numId="16" w16cid:durableId="757142806">
    <w:abstractNumId w:val="20"/>
  </w:num>
  <w:num w:numId="17" w16cid:durableId="1266770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E0"/>
    <w:rsid w:val="003706F1"/>
    <w:rsid w:val="00580DDD"/>
    <w:rsid w:val="006F19E0"/>
    <w:rsid w:val="007939FB"/>
    <w:rsid w:val="00A21144"/>
    <w:rsid w:val="00C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0D7C9"/>
  <w14:defaultImageDpi w14:val="0"/>
  <w15:docId w15:val="{993B2355-3DAF-4861-8025-5A9BA87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77"/>
    <w:pPr>
      <w:suppressAutoHyphens/>
      <w:spacing w:after="0" w:line="240" w:lineRule="auto"/>
    </w:pPr>
    <w:rPr>
      <w:kern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3969"/>
      </w:tabs>
      <w:suppressAutoHyphens w:val="0"/>
      <w:ind w:left="4820" w:hanging="48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ahoma" w:hAnsi="Tahom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rPr>
      <w:rFonts w:cs="Times New Roman"/>
      <w:color w:val="800080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396FDD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073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kern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0073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kern w:val="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942D3B"/>
    <w:pPr>
      <w:suppressAutoHyphens w:val="0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A2">
    <w:name w:val="A2"/>
    <w:uiPriority w:val="99"/>
    <w:rsid w:val="00AA7F56"/>
    <w:rPr>
      <w:color w:val="000000"/>
      <w:sz w:val="20"/>
    </w:rPr>
  </w:style>
  <w:style w:type="table" w:customStyle="1" w:styleId="TableGrid1">
    <w:name w:val="Table Grid1"/>
    <w:uiPriority w:val="99"/>
    <w:rsid w:val="00B0664D"/>
    <w:pPr>
      <w:spacing w:after="0" w:line="240" w:lineRule="auto"/>
    </w:pPr>
    <w:rPr>
      <w:rFonts w:eastAsia="MS Mincho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706F1"/>
    <w:pPr>
      <w:spacing w:after="0" w:line="240" w:lineRule="auto"/>
    </w:pPr>
    <w:rPr>
      <w:kern w:val="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8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Phillips, Amanda (C&amp;I)</cp:lastModifiedBy>
  <cp:revision>5</cp:revision>
  <dcterms:created xsi:type="dcterms:W3CDTF">2024-07-01T11:37:00Z</dcterms:created>
  <dcterms:modified xsi:type="dcterms:W3CDTF">2024-07-15T07:41:00Z</dcterms:modified>
</cp:coreProperties>
</file>